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80F1" w14:textId="77777777" w:rsidR="00AE20EE" w:rsidRPr="00FE4E6B" w:rsidRDefault="00DF0B84" w:rsidP="0097264E">
      <w:pPr>
        <w:jc w:val="center"/>
        <w:rPr>
          <w:b/>
          <w:sz w:val="28"/>
        </w:rPr>
      </w:pPr>
      <w:bookmarkStart w:id="0" w:name="_GoBack"/>
      <w:bookmarkEnd w:id="0"/>
      <w:r w:rsidRPr="00FE4E6B">
        <w:rPr>
          <w:b/>
          <w:sz w:val="28"/>
        </w:rPr>
        <w:t>What Can I Do?</w:t>
      </w:r>
    </w:p>
    <w:p w14:paraId="742A43B0" w14:textId="77777777" w:rsidR="00DF0B84" w:rsidRPr="00FE4E6B" w:rsidRDefault="00DF0B84"/>
    <w:p w14:paraId="1473A23D" w14:textId="54E102AA" w:rsidR="00DF0B84" w:rsidRPr="00FE4E6B" w:rsidRDefault="00DF0B84" w:rsidP="00DF0B84">
      <w:pPr>
        <w:rPr>
          <w:b/>
          <w:sz w:val="28"/>
        </w:rPr>
      </w:pPr>
      <w:r w:rsidRPr="00FE4E6B">
        <w:rPr>
          <w:b/>
          <w:sz w:val="28"/>
        </w:rPr>
        <w:t xml:space="preserve">Contact your representatives and ask their support for legislation </w:t>
      </w:r>
      <w:r w:rsidR="0097264E" w:rsidRPr="00FE4E6B">
        <w:rPr>
          <w:b/>
          <w:sz w:val="28"/>
        </w:rPr>
        <w:t>for gun safety.</w:t>
      </w:r>
    </w:p>
    <w:p w14:paraId="3323B5D5" w14:textId="77777777" w:rsidR="00DF0B84" w:rsidRPr="00FE4E6B" w:rsidRDefault="00DF0B84" w:rsidP="00DF0B84"/>
    <w:p w14:paraId="7C0384A4" w14:textId="688983A2" w:rsidR="00DF0B84" w:rsidRPr="00FE4E6B" w:rsidRDefault="0097264E" w:rsidP="00DF0B84">
      <w:r w:rsidRPr="00FE4E6B">
        <w:t>C</w:t>
      </w:r>
      <w:r w:rsidR="00DF0B84" w:rsidRPr="00FE4E6B">
        <w:t xml:space="preserve">ontact your Congressperson (for most of UUFSD, that would be either Susan Davis or Darryl </w:t>
      </w:r>
      <w:proofErr w:type="spellStart"/>
      <w:r w:rsidR="00DF0B84" w:rsidRPr="00FE4E6B">
        <w:t>Issa</w:t>
      </w:r>
      <w:proofErr w:type="spellEnd"/>
      <w:r w:rsidR="00DF0B84" w:rsidRPr="00FE4E6B">
        <w:t>) and Senators Boxer and Feinstein</w:t>
      </w:r>
      <w:r w:rsidRPr="00FE4E6B">
        <w:t>, asking them to take action to close gun registration loopholes, ban the sale of assault weapons, and regulate the sale of ammunition</w:t>
      </w:r>
      <w:r w:rsidR="00DF0B84" w:rsidRPr="00FE4E6B">
        <w:t xml:space="preserve">.  </w:t>
      </w:r>
    </w:p>
    <w:p w14:paraId="2E0486BC" w14:textId="77777777" w:rsidR="00DF0B84" w:rsidRPr="00FE4E6B" w:rsidRDefault="00DF0B84" w:rsidP="00DF0B84"/>
    <w:p w14:paraId="7EB19736" w14:textId="77777777" w:rsidR="00DF0B84" w:rsidRPr="00FE4E6B" w:rsidRDefault="00DF0B84" w:rsidP="00DF0B84">
      <w:r w:rsidRPr="00FE4E6B">
        <w:t xml:space="preserve">Find your Congressional representative, if you’re not sure, here: </w:t>
      </w:r>
      <w:hyperlink r:id="rId6" w:history="1">
        <w:r w:rsidRPr="00FE4E6B">
          <w:rPr>
            <w:rStyle w:val="Hyperlink"/>
          </w:rPr>
          <w:t>http://www.house.gov/representatives/find/</w:t>
        </w:r>
      </w:hyperlink>
    </w:p>
    <w:p w14:paraId="504A298F" w14:textId="77777777" w:rsidR="00DF0B84" w:rsidRPr="00FE4E6B" w:rsidRDefault="00DF0B84" w:rsidP="00DF0B84"/>
    <w:p w14:paraId="48292A17" w14:textId="77777777" w:rsidR="00DF0B84" w:rsidRPr="00FE4E6B" w:rsidRDefault="00DF0B84" w:rsidP="00DF0B84">
      <w:pPr>
        <w:rPr>
          <w:rFonts w:eastAsia="Times New Roman" w:cs="Times New Roman"/>
        </w:rPr>
      </w:pPr>
      <w:r w:rsidRPr="00DF0B84">
        <w:rPr>
          <w:rFonts w:eastAsia="Times New Roman" w:cs="Times New Roman"/>
        </w:rPr>
        <w:t xml:space="preserve">Unchecked sales occur at gun shows across the country and over the Internet every single day. </w:t>
      </w:r>
      <w:hyperlink r:id="rId7" w:history="1">
        <w:r w:rsidRPr="00FE4E6B">
          <w:rPr>
            <w:rFonts w:eastAsia="Times New Roman" w:cs="Times New Roman"/>
            <w:b/>
            <w:bCs/>
            <w:color w:val="0000FF"/>
            <w:u w:val="single"/>
          </w:rPr>
          <w:t>Current legislation (H.R. 3411) pending in the U.S. House of Representatives</w:t>
        </w:r>
      </w:hyperlink>
      <w:r w:rsidRPr="00DF0B84">
        <w:rPr>
          <w:rFonts w:eastAsia="Times New Roman" w:cs="Times New Roman"/>
        </w:rPr>
        <w:t xml:space="preserve"> would, if passed, expand Brady background checks to cover sales conducted over the Internet and at gun shows and close the remaining loopholes in the Brady Law, which was passed before the Internet existed.</w:t>
      </w:r>
      <w:r w:rsidRPr="00FE4E6B">
        <w:rPr>
          <w:rFonts w:eastAsia="Times New Roman" w:cs="Times New Roman"/>
        </w:rPr>
        <w:t xml:space="preserve"> You can contact your representative to urge support of HR 3411 by clicking here:</w:t>
      </w:r>
    </w:p>
    <w:p w14:paraId="6E4097B5" w14:textId="77777777" w:rsidR="00DF0B84" w:rsidRPr="00FE4E6B" w:rsidRDefault="00916293" w:rsidP="00DF0B84">
      <w:pPr>
        <w:rPr>
          <w:rFonts w:eastAsia="Times New Roman" w:cs="Times New Roman"/>
        </w:rPr>
      </w:pPr>
      <w:hyperlink r:id="rId8" w:history="1">
        <w:r w:rsidR="00DF0B84" w:rsidRPr="00FE4E6B">
          <w:rPr>
            <w:rStyle w:val="Hyperlink"/>
            <w:rFonts w:eastAsia="Times New Roman" w:cs="Times New Roman"/>
          </w:rPr>
          <w:t>http://actions.bradycampaign.org/page/s/finish-the-job-petition?/campaign/backgroundchecks</w:t>
        </w:r>
      </w:hyperlink>
    </w:p>
    <w:p w14:paraId="3F08F569" w14:textId="77777777" w:rsidR="00DF0B84" w:rsidRPr="00FE4E6B" w:rsidRDefault="00DF0B84" w:rsidP="00DF0B84">
      <w:pPr>
        <w:rPr>
          <w:rFonts w:eastAsia="Times New Roman" w:cs="Times New Roman"/>
        </w:rPr>
      </w:pPr>
    </w:p>
    <w:p w14:paraId="1A9BBC34" w14:textId="7E8BC89F" w:rsidR="00DF0B84" w:rsidRPr="00FE4E6B" w:rsidRDefault="00DF0B84" w:rsidP="00B9683C">
      <w:pPr>
        <w:rPr>
          <w:rFonts w:eastAsia="Times New Roman" w:cs="Times New Roman"/>
        </w:rPr>
      </w:pPr>
      <w:r w:rsidRPr="00FE4E6B">
        <w:rPr>
          <w:rFonts w:eastAsia="Times New Roman" w:cs="Times New Roman"/>
        </w:rPr>
        <w:t xml:space="preserve">California Lt. Gov. Gavin Newsom is proposing a 2016 ballot initiative that would ask voters to strengthen the state's gun laws by restricting ammunition sales, requiring owners to turn in assault-style magazines that have a large capacity and requiring gun owners to report lost or stolen guns to law enforcement.  You can contact Lt. Gov. Newsom here to express your support for this initiative:  </w:t>
      </w:r>
      <w:r w:rsidRPr="00FE4E6B">
        <w:t>http://www.ltg.ca.gov/m_contact.asp</w:t>
      </w:r>
    </w:p>
    <w:p w14:paraId="638FC545" w14:textId="77777777" w:rsidR="00DF0B84" w:rsidRPr="00FE4E6B" w:rsidRDefault="00DF0B84" w:rsidP="00DF0B84">
      <w:pPr>
        <w:ind w:left="360"/>
      </w:pPr>
    </w:p>
    <w:p w14:paraId="1D8FD29E" w14:textId="77777777" w:rsidR="00DF0B84" w:rsidRPr="00FE4E6B" w:rsidRDefault="00DF0B84" w:rsidP="00B9683C">
      <w:pPr>
        <w:rPr>
          <w:b/>
          <w:sz w:val="28"/>
        </w:rPr>
      </w:pPr>
      <w:r w:rsidRPr="00FE4E6B">
        <w:rPr>
          <w:b/>
          <w:sz w:val="28"/>
        </w:rPr>
        <w:t>Join a local or national organization working on gun safety issues.</w:t>
      </w:r>
    </w:p>
    <w:p w14:paraId="4B2B2259" w14:textId="77777777" w:rsidR="00B9683C" w:rsidRPr="00FE4E6B" w:rsidRDefault="00B9683C" w:rsidP="00B9683C"/>
    <w:p w14:paraId="50D19077" w14:textId="77777777" w:rsidR="00B9683C" w:rsidRPr="00FE4E6B" w:rsidRDefault="00B9683C" w:rsidP="00B9683C">
      <w:r w:rsidRPr="00FE4E6B">
        <w:t xml:space="preserve">The </w:t>
      </w:r>
      <w:r w:rsidRPr="00FE4E6B">
        <w:rPr>
          <w:b/>
        </w:rPr>
        <w:t>Brady Campaign to Prevent Gun Violence</w:t>
      </w:r>
      <w:r w:rsidRPr="00FE4E6B">
        <w:t xml:space="preserve"> (</w:t>
      </w:r>
      <w:hyperlink r:id="rId9" w:history="1">
        <w:r w:rsidRPr="00FE4E6B">
          <w:rPr>
            <w:rStyle w:val="Hyperlink"/>
          </w:rPr>
          <w:t>http://www.bradycampaign.org/)</w:t>
        </w:r>
      </w:hyperlink>
      <w:r w:rsidRPr="00FE4E6B">
        <w:t xml:space="preserve"> has easy links to sign up for action alerts and connect with legislators to promote better background checks.</w:t>
      </w:r>
    </w:p>
    <w:p w14:paraId="12A000CC" w14:textId="77777777" w:rsidR="00B9683C" w:rsidRPr="00FE4E6B" w:rsidRDefault="00B9683C" w:rsidP="00B9683C"/>
    <w:p w14:paraId="1F4B443D" w14:textId="77777777" w:rsidR="00B9683C" w:rsidRPr="00FE4E6B" w:rsidRDefault="00B9683C" w:rsidP="00B9683C">
      <w:r w:rsidRPr="00FE4E6B">
        <w:t xml:space="preserve">The </w:t>
      </w:r>
      <w:r w:rsidRPr="00FE4E6B">
        <w:rPr>
          <w:b/>
        </w:rPr>
        <w:t>Newtown Action Alliance</w:t>
      </w:r>
      <w:r w:rsidRPr="00FE4E6B">
        <w:t xml:space="preserve"> (</w:t>
      </w:r>
      <w:hyperlink r:id="rId10" w:history="1">
        <w:r w:rsidRPr="00FE4E6B">
          <w:rPr>
            <w:rStyle w:val="Hyperlink"/>
          </w:rPr>
          <w:t>http://newtownaction.org/)</w:t>
        </w:r>
      </w:hyperlink>
      <w:r w:rsidRPr="00FE4E6B">
        <w:t xml:space="preserve"> is working to raise awareness and promote safe schools and workplaces.</w:t>
      </w:r>
    </w:p>
    <w:p w14:paraId="2C48E65E" w14:textId="77777777" w:rsidR="00807A04" w:rsidRPr="00FE4E6B" w:rsidRDefault="00807A04" w:rsidP="00B9683C"/>
    <w:p w14:paraId="03BA6052" w14:textId="1E7D019E" w:rsidR="00807A04" w:rsidRPr="00FE4E6B" w:rsidRDefault="00807A04" w:rsidP="00B9683C">
      <w:r w:rsidRPr="00FE4E6B">
        <w:rPr>
          <w:b/>
        </w:rPr>
        <w:t xml:space="preserve">Every Town for </w:t>
      </w:r>
      <w:r w:rsidR="0097264E" w:rsidRPr="00FE4E6B">
        <w:rPr>
          <w:b/>
        </w:rPr>
        <w:t>Gun Safety</w:t>
      </w:r>
      <w:r w:rsidR="0097264E" w:rsidRPr="00FE4E6B">
        <w:t xml:space="preserve"> (</w:t>
      </w:r>
      <w:hyperlink r:id="rId11" w:history="1">
        <w:r w:rsidR="0097264E" w:rsidRPr="00FE4E6B">
          <w:rPr>
            <w:rStyle w:val="Hyperlink"/>
          </w:rPr>
          <w:t>http://everytown.org/act/)</w:t>
        </w:r>
      </w:hyperlink>
      <w:r w:rsidR="0097264E" w:rsidRPr="00FE4E6B">
        <w:t xml:space="preserve"> has information about local groups under its umbrella and </w:t>
      </w:r>
      <w:proofErr w:type="spellStart"/>
      <w:r w:rsidR="0097264E" w:rsidRPr="00FE4E6B">
        <w:t>opportunitites</w:t>
      </w:r>
      <w:proofErr w:type="spellEnd"/>
      <w:r w:rsidR="0097264E" w:rsidRPr="00FE4E6B">
        <w:t xml:space="preserve"> for action.</w:t>
      </w:r>
    </w:p>
    <w:p w14:paraId="6938A249" w14:textId="77777777" w:rsidR="0097264E" w:rsidRPr="00FE4E6B" w:rsidRDefault="0097264E" w:rsidP="00B9683C"/>
    <w:p w14:paraId="484D3241" w14:textId="77777777" w:rsidR="0097264E" w:rsidRPr="00FE4E6B" w:rsidRDefault="0097264E" w:rsidP="0097264E">
      <w:r w:rsidRPr="00FE4E6B">
        <w:t>The</w:t>
      </w:r>
      <w:r w:rsidRPr="00FE4E6B">
        <w:rPr>
          <w:b/>
        </w:rPr>
        <w:t xml:space="preserve"> Law Center to Prevent Gun Violence </w:t>
      </w:r>
      <w:r w:rsidRPr="00FE4E6B">
        <w:t>(</w:t>
      </w:r>
      <w:hyperlink r:id="rId12" w:history="1">
        <w:r w:rsidRPr="00FE4E6B">
          <w:rPr>
            <w:rStyle w:val="Hyperlink"/>
          </w:rPr>
          <w:t>http://smartgunlaws.org/)</w:t>
        </w:r>
      </w:hyperlink>
      <w:r w:rsidRPr="00FE4E6B">
        <w:t xml:space="preserve"> has excellent research on smart gun laws and their effectiveness.</w:t>
      </w:r>
    </w:p>
    <w:p w14:paraId="3CB6B511" w14:textId="77777777" w:rsidR="0097264E" w:rsidRPr="00FE4E6B" w:rsidRDefault="0097264E" w:rsidP="00B9683C"/>
    <w:p w14:paraId="548DC2BA" w14:textId="12ABE7E3" w:rsidR="0097264E" w:rsidRPr="00FE4E6B" w:rsidRDefault="0097264E" w:rsidP="00B9683C">
      <w:r w:rsidRPr="00FE4E6B">
        <w:rPr>
          <w:b/>
          <w:sz w:val="28"/>
        </w:rPr>
        <w:t>Make sure your kids are safe.</w:t>
      </w:r>
      <w:r w:rsidRPr="00FE4E6B">
        <w:rPr>
          <w:sz w:val="28"/>
        </w:rPr>
        <w:t xml:space="preserve">  </w:t>
      </w:r>
      <w:r w:rsidRPr="00FE4E6B">
        <w:t xml:space="preserve">In the United States, 1 out of 3 homes with kids have guns. Nearly 1.7 million children live in a home with an unlocked, loaded gun. Every parent knows that children are curious creatures. We believe that the simple act of asking saves kids. Before your child goes to play in a new space, take a moment to ask, “Is there an unlocked gun in the house?” It may feel a little awkward, but it could save your child’s life. To take the pledge or learn more about our ASK campaign, please visit </w:t>
      </w:r>
      <w:hyperlink r:id="rId13" w:history="1">
        <w:r w:rsidRPr="00FE4E6B">
          <w:rPr>
            <w:rStyle w:val="Hyperlink"/>
            <w:b/>
            <w:bCs/>
          </w:rPr>
          <w:t>askingsaveskids.org</w:t>
        </w:r>
      </w:hyperlink>
      <w:r w:rsidRPr="00FE4E6B">
        <w:t>.</w:t>
      </w:r>
    </w:p>
    <w:sectPr w:rsidR="0097264E" w:rsidRPr="00FE4E6B" w:rsidSect="00FE4E6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852"/>
    <w:multiLevelType w:val="hybridMultilevel"/>
    <w:tmpl w:val="71F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84"/>
    <w:rsid w:val="001F308D"/>
    <w:rsid w:val="00807A04"/>
    <w:rsid w:val="00916293"/>
    <w:rsid w:val="0097264E"/>
    <w:rsid w:val="00AE20EE"/>
    <w:rsid w:val="00B9683C"/>
    <w:rsid w:val="00DF0B84"/>
    <w:rsid w:val="00FE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84"/>
    <w:pPr>
      <w:ind w:left="720"/>
      <w:contextualSpacing/>
    </w:pPr>
  </w:style>
  <w:style w:type="character" w:styleId="Strong">
    <w:name w:val="Strong"/>
    <w:basedOn w:val="DefaultParagraphFont"/>
    <w:uiPriority w:val="22"/>
    <w:qFormat/>
    <w:rsid w:val="00DF0B84"/>
    <w:rPr>
      <w:b/>
      <w:bCs/>
    </w:rPr>
  </w:style>
  <w:style w:type="character" w:styleId="Hyperlink">
    <w:name w:val="Hyperlink"/>
    <w:basedOn w:val="DefaultParagraphFont"/>
    <w:uiPriority w:val="99"/>
    <w:unhideWhenUsed/>
    <w:rsid w:val="00DF0B84"/>
    <w:rPr>
      <w:color w:val="0563C1" w:themeColor="hyperlink"/>
      <w:u w:val="single"/>
    </w:rPr>
  </w:style>
  <w:style w:type="paragraph" w:styleId="NormalWeb">
    <w:name w:val="Normal (Web)"/>
    <w:basedOn w:val="Normal"/>
    <w:uiPriority w:val="99"/>
    <w:semiHidden/>
    <w:unhideWhenUsed/>
    <w:rsid w:val="0097264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84"/>
    <w:pPr>
      <w:ind w:left="720"/>
      <w:contextualSpacing/>
    </w:pPr>
  </w:style>
  <w:style w:type="character" w:styleId="Strong">
    <w:name w:val="Strong"/>
    <w:basedOn w:val="DefaultParagraphFont"/>
    <w:uiPriority w:val="22"/>
    <w:qFormat/>
    <w:rsid w:val="00DF0B84"/>
    <w:rPr>
      <w:b/>
      <w:bCs/>
    </w:rPr>
  </w:style>
  <w:style w:type="character" w:styleId="Hyperlink">
    <w:name w:val="Hyperlink"/>
    <w:basedOn w:val="DefaultParagraphFont"/>
    <w:uiPriority w:val="99"/>
    <w:unhideWhenUsed/>
    <w:rsid w:val="00DF0B84"/>
    <w:rPr>
      <w:color w:val="0563C1" w:themeColor="hyperlink"/>
      <w:u w:val="single"/>
    </w:rPr>
  </w:style>
  <w:style w:type="paragraph" w:styleId="NormalWeb">
    <w:name w:val="Normal (Web)"/>
    <w:basedOn w:val="Normal"/>
    <w:uiPriority w:val="99"/>
    <w:semiHidden/>
    <w:unhideWhenUsed/>
    <w:rsid w:val="009726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6908">
      <w:bodyDiv w:val="1"/>
      <w:marLeft w:val="0"/>
      <w:marRight w:val="0"/>
      <w:marTop w:val="0"/>
      <w:marBottom w:val="0"/>
      <w:divBdr>
        <w:top w:val="none" w:sz="0" w:space="0" w:color="auto"/>
        <w:left w:val="none" w:sz="0" w:space="0" w:color="auto"/>
        <w:bottom w:val="none" w:sz="0" w:space="0" w:color="auto"/>
        <w:right w:val="none" w:sz="0" w:space="0" w:color="auto"/>
      </w:divBdr>
    </w:div>
    <w:div w:id="760610853">
      <w:bodyDiv w:val="1"/>
      <w:marLeft w:val="0"/>
      <w:marRight w:val="0"/>
      <w:marTop w:val="0"/>
      <w:marBottom w:val="0"/>
      <w:divBdr>
        <w:top w:val="none" w:sz="0" w:space="0" w:color="auto"/>
        <w:left w:val="none" w:sz="0" w:space="0" w:color="auto"/>
        <w:bottom w:val="none" w:sz="0" w:space="0" w:color="auto"/>
        <w:right w:val="none" w:sz="0" w:space="0" w:color="auto"/>
      </w:divBdr>
    </w:div>
    <w:div w:id="1023366474">
      <w:bodyDiv w:val="1"/>
      <w:marLeft w:val="0"/>
      <w:marRight w:val="0"/>
      <w:marTop w:val="0"/>
      <w:marBottom w:val="0"/>
      <w:divBdr>
        <w:top w:val="none" w:sz="0" w:space="0" w:color="auto"/>
        <w:left w:val="none" w:sz="0" w:space="0" w:color="auto"/>
        <w:bottom w:val="none" w:sz="0" w:space="0" w:color="auto"/>
        <w:right w:val="none" w:sz="0" w:space="0" w:color="auto"/>
      </w:divBdr>
    </w:div>
    <w:div w:id="1583106543">
      <w:bodyDiv w:val="1"/>
      <w:marLeft w:val="0"/>
      <w:marRight w:val="0"/>
      <w:marTop w:val="0"/>
      <w:marBottom w:val="0"/>
      <w:divBdr>
        <w:top w:val="none" w:sz="0" w:space="0" w:color="auto"/>
        <w:left w:val="none" w:sz="0" w:space="0" w:color="auto"/>
        <w:bottom w:val="none" w:sz="0" w:space="0" w:color="auto"/>
        <w:right w:val="none" w:sz="0" w:space="0" w:color="auto"/>
      </w:divBdr>
    </w:div>
    <w:div w:id="1779596875">
      <w:bodyDiv w:val="1"/>
      <w:marLeft w:val="0"/>
      <w:marRight w:val="0"/>
      <w:marTop w:val="0"/>
      <w:marBottom w:val="0"/>
      <w:divBdr>
        <w:top w:val="none" w:sz="0" w:space="0" w:color="auto"/>
        <w:left w:val="none" w:sz="0" w:space="0" w:color="auto"/>
        <w:bottom w:val="none" w:sz="0" w:space="0" w:color="auto"/>
        <w:right w:val="none" w:sz="0" w:space="0" w:color="auto"/>
      </w:divBdr>
    </w:div>
    <w:div w:id="1930263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verytown.org/act/)" TargetMode="External"/><Relationship Id="rId12" Type="http://schemas.openxmlformats.org/officeDocument/2006/relationships/hyperlink" Target="http://smartgunlaws.org/)" TargetMode="External"/><Relationship Id="rId13" Type="http://schemas.openxmlformats.org/officeDocument/2006/relationships/hyperlink" Target="http://askingsaveskid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use.gov/representatives/find/" TargetMode="External"/><Relationship Id="rId7" Type="http://schemas.openxmlformats.org/officeDocument/2006/relationships/hyperlink" Target="http://www.bradycampaign.org/hr-3411-fact-sheet" TargetMode="External"/><Relationship Id="rId8" Type="http://schemas.openxmlformats.org/officeDocument/2006/relationships/hyperlink" Target="http://actions.bradycampaign.org/page/s/finish-the-job-petition?/campaign/backgroundchecks" TargetMode="External"/><Relationship Id="rId9" Type="http://schemas.openxmlformats.org/officeDocument/2006/relationships/hyperlink" Target="http://www.bradycampaign.org/)" TargetMode="External"/><Relationship Id="rId10" Type="http://schemas.openxmlformats.org/officeDocument/2006/relationships/hyperlink" Target="http://newtown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Shaffer</dc:creator>
  <cp:keywords/>
  <dc:description/>
  <cp:lastModifiedBy>Stephen Bartram</cp:lastModifiedBy>
  <cp:revision>2</cp:revision>
  <dcterms:created xsi:type="dcterms:W3CDTF">2015-11-06T03:12:00Z</dcterms:created>
  <dcterms:modified xsi:type="dcterms:W3CDTF">2015-11-06T03:12:00Z</dcterms:modified>
</cp:coreProperties>
</file>